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8A30E5" w:rsidRPr="008A30E5" w:rsidRDefault="008A30E5" w:rsidP="008A30E5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  <w:r w:rsidRPr="008A30E5">
        <w:rPr>
          <w:rFonts w:ascii="Garamond" w:hAnsi="Garamond" w:cs="Arial"/>
          <w:b w:val="0"/>
        </w:rPr>
        <w:t>KLASA: 406-03/25-01/1</w:t>
      </w:r>
    </w:p>
    <w:p w:rsidR="008A30E5" w:rsidRPr="008A30E5" w:rsidRDefault="008A30E5" w:rsidP="008A30E5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  <w:r w:rsidRPr="008A30E5">
        <w:rPr>
          <w:rFonts w:ascii="Garamond" w:hAnsi="Garamond" w:cs="Arial"/>
          <w:b w:val="0"/>
        </w:rPr>
        <w:t>URBROJ: 251-113-06-25-</w:t>
      </w:r>
      <w:r>
        <w:rPr>
          <w:rFonts w:ascii="Garamond" w:hAnsi="Garamond" w:cs="Arial"/>
          <w:b w:val="0"/>
        </w:rPr>
        <w:t>4</w:t>
      </w:r>
      <w:bookmarkStart w:id="0" w:name="_GoBack"/>
      <w:bookmarkEnd w:id="0"/>
    </w:p>
    <w:p w:rsidR="00782E25" w:rsidRDefault="008A30E5" w:rsidP="008A30E5">
      <w:pPr>
        <w:pStyle w:val="Tijeloteksta"/>
        <w:tabs>
          <w:tab w:val="right" w:pos="8789"/>
        </w:tabs>
        <w:jc w:val="both"/>
        <w:rPr>
          <w:rFonts w:ascii="Garamond" w:hAnsi="Garamond" w:cs="Arial"/>
        </w:rPr>
      </w:pPr>
      <w:r w:rsidRPr="008A30E5">
        <w:rPr>
          <w:rFonts w:ascii="Garamond" w:hAnsi="Garamond" w:cs="Arial"/>
          <w:b w:val="0"/>
        </w:rPr>
        <w:t>Zagreb, 14. siječnja 2025.</w:t>
      </w:r>
      <w:r w:rsidR="00B21C7C" w:rsidRPr="00447DF6">
        <w:rPr>
          <w:rFonts w:ascii="Garamond" w:hAnsi="Garamond" w:cs="Arial"/>
          <w:b w:val="0"/>
        </w:rPr>
        <w:tab/>
      </w:r>
      <w:r w:rsidR="00630F28">
        <w:rPr>
          <w:rFonts w:ascii="Garamond" w:hAnsi="Garamond" w:cs="Arial"/>
        </w:rPr>
        <w:t xml:space="preserve"> </w:t>
      </w:r>
    </w:p>
    <w:p w:rsidR="008C00A6" w:rsidRDefault="008C00A6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D84BC3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>
        <w:rPr>
          <w:rFonts w:ascii="Garamond" w:eastAsia="Times New Roman" w:hAnsi="Garamond" w:cs="Arial"/>
          <w:bCs/>
          <w:sz w:val="24"/>
          <w:szCs w:val="24"/>
          <w:lang w:eastAsia="hr-HR"/>
        </w:rPr>
        <w:t>Tel.,</w:t>
      </w:r>
      <w:r w:rsidR="00604F2D"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Martina Babić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>, računovodstvo, tel.</w:t>
      </w: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3733B2">
        <w:rPr>
          <w:rFonts w:ascii="Garamond" w:eastAsia="Times New Roman" w:hAnsi="Garamond" w:cs="Arial"/>
          <w:sz w:val="24"/>
          <w:szCs w:val="24"/>
          <w:lang w:eastAsia="hr-HR"/>
        </w:rPr>
        <w:t>3783218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 xml:space="preserve">; ravnatelj, </w:t>
      </w:r>
      <w:r w:rsidR="00D84BC3">
        <w:rPr>
          <w:rFonts w:ascii="Garamond" w:eastAsia="Times New Roman" w:hAnsi="Garamond" w:cs="Arial"/>
          <w:sz w:val="24"/>
          <w:szCs w:val="24"/>
          <w:lang w:eastAsia="hr-HR"/>
        </w:rPr>
        <w:t>Patrik Mardešić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>, tel.: 483 9910</w:t>
      </w:r>
    </w:p>
    <w:p w:rsidR="00A47573" w:rsidRDefault="00A47573" w:rsidP="00A47573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A47573" w:rsidRPr="00AE5F19" w:rsidRDefault="00AE5F19" w:rsidP="00AE5F19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1.3</w:t>
      </w:r>
      <w:r>
        <w:rPr>
          <w:rFonts w:ascii="Garamond" w:eastAsia="Times New Roman" w:hAnsi="Garamond" w:cs="Arial"/>
          <w:sz w:val="24"/>
          <w:szCs w:val="24"/>
          <w:lang w:eastAsia="hr-HR"/>
        </w:rPr>
        <w:t>.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 xml:space="preserve">Postupak nabave se provodi sukladno općem aktu Tehničke škole Zagreb, pod nazivom </w:t>
      </w: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„Naputak o provedbi postupaka jednostavne nabave“</w:t>
      </w:r>
      <w:r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, 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>objavljenom na ss-tehnicka-zg.skole.hr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7F4CB8" w:rsidRPr="00D84BC3" w:rsidRDefault="00D84BC3" w:rsidP="007F4CB8">
      <w:pPr>
        <w:pStyle w:val="Bezproreda"/>
        <w:rPr>
          <w:rFonts w:ascii="Garamond" w:hAnsi="Garamond"/>
          <w:sz w:val="24"/>
          <w:szCs w:val="24"/>
        </w:rPr>
      </w:pPr>
      <w:r w:rsidRPr="003733B2">
        <w:rPr>
          <w:rFonts w:ascii="Garamond" w:hAnsi="Garamond"/>
          <w:sz w:val="24"/>
          <w:szCs w:val="24"/>
        </w:rPr>
        <w:t>Nem</w:t>
      </w:r>
      <w:r w:rsidRPr="00D84BC3">
        <w:rPr>
          <w:rFonts w:ascii="Garamond" w:hAnsi="Garamond"/>
          <w:b/>
          <w:sz w:val="24"/>
          <w:szCs w:val="24"/>
        </w:rPr>
        <w:t>a</w:t>
      </w:r>
      <w:r w:rsidRPr="00D84BC3">
        <w:rPr>
          <w:rFonts w:ascii="Garamond" w:hAnsi="Garamond"/>
          <w:sz w:val="24"/>
          <w:szCs w:val="24"/>
        </w:rPr>
        <w:t xml:space="preserve"> gospodarski</w:t>
      </w:r>
      <w:r>
        <w:rPr>
          <w:rFonts w:ascii="Garamond" w:hAnsi="Garamond"/>
          <w:sz w:val="24"/>
          <w:szCs w:val="24"/>
        </w:rPr>
        <w:t>h</w:t>
      </w:r>
      <w:r w:rsidRPr="00D84BC3">
        <w:rPr>
          <w:rFonts w:ascii="Garamond" w:hAnsi="Garamond"/>
          <w:sz w:val="24"/>
          <w:szCs w:val="24"/>
        </w:rPr>
        <w:t xml:space="preserve"> subjek</w:t>
      </w:r>
      <w:r>
        <w:rPr>
          <w:rFonts w:ascii="Garamond" w:hAnsi="Garamond"/>
          <w:sz w:val="24"/>
          <w:szCs w:val="24"/>
        </w:rPr>
        <w:t>ata</w:t>
      </w:r>
      <w:r w:rsidRPr="00D84BC3">
        <w:rPr>
          <w:rFonts w:ascii="Garamond" w:hAnsi="Garamond"/>
          <w:sz w:val="24"/>
          <w:szCs w:val="24"/>
        </w:rPr>
        <w:t xml:space="preserve"> sa kojima bi Tehnička škola Zagreb bila u sukobu interesa.</w:t>
      </w:r>
    </w:p>
    <w:p w:rsidR="00D84BC3" w:rsidRPr="00447DF6" w:rsidRDefault="00D84BC3" w:rsidP="007F4CB8">
      <w:pPr>
        <w:pStyle w:val="Bezproreda"/>
        <w:rPr>
          <w:rFonts w:ascii="Garamond" w:hAnsi="Garamond"/>
          <w:sz w:val="24"/>
          <w:szCs w:val="24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Default="00782E25" w:rsidP="00FE2E35">
      <w:pPr>
        <w:pStyle w:val="Bezproreda"/>
        <w:jc w:val="both"/>
        <w:rPr>
          <w:rFonts w:ascii="Garamond" w:hAnsi="Garamond"/>
          <w:sz w:val="24"/>
          <w:szCs w:val="24"/>
        </w:rPr>
      </w:pPr>
      <w:r w:rsidRPr="00FE2E3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 w:rsidRPr="00FE2E35">
        <w:rPr>
          <w:rFonts w:ascii="Garamond" w:hAnsi="Garamond"/>
          <w:sz w:val="24"/>
          <w:szCs w:val="24"/>
        </w:rPr>
        <w:t xml:space="preserve"> </w:t>
      </w:r>
      <w:r w:rsidR="0091287A" w:rsidRPr="00A47573">
        <w:rPr>
          <w:rFonts w:ascii="Garamond" w:hAnsi="Garamond"/>
          <w:b/>
          <w:sz w:val="24"/>
          <w:szCs w:val="24"/>
        </w:rPr>
        <w:t xml:space="preserve">postupak </w:t>
      </w:r>
      <w:r w:rsidR="00803F50">
        <w:rPr>
          <w:rFonts w:ascii="Garamond" w:hAnsi="Garamond"/>
          <w:b/>
          <w:sz w:val="24"/>
          <w:szCs w:val="24"/>
        </w:rPr>
        <w:t xml:space="preserve">jednostavne nabave </w:t>
      </w:r>
      <w:r w:rsidR="00855829">
        <w:rPr>
          <w:rFonts w:ascii="Garamond" w:hAnsi="Garamond"/>
          <w:b/>
          <w:sz w:val="24"/>
          <w:szCs w:val="24"/>
        </w:rPr>
        <w:t>adaptacije prostorija bivše školske kantine</w:t>
      </w:r>
      <w:r w:rsidR="00A37E44">
        <w:rPr>
          <w:rFonts w:ascii="Garamond" w:hAnsi="Garamond"/>
          <w:sz w:val="24"/>
          <w:szCs w:val="24"/>
        </w:rPr>
        <w:t>.</w:t>
      </w:r>
    </w:p>
    <w:p w:rsidR="00FE2E35" w:rsidRDefault="00FE2E35" w:rsidP="00A47573">
      <w:pPr>
        <w:pStyle w:val="Bezproreda"/>
        <w:jc w:val="right"/>
        <w:rPr>
          <w:rFonts w:ascii="Garamond" w:hAnsi="Garamond"/>
          <w:sz w:val="24"/>
          <w:szCs w:val="24"/>
        </w:rPr>
      </w:pP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86740D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</w:t>
      </w:r>
    </w:p>
    <w:p w:rsidR="00FE2E35" w:rsidRDefault="005D5968" w:rsidP="00FE2E3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 xml:space="preserve">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="00FE2E35" w:rsidRPr="00FE2E35">
        <w:rPr>
          <w:rFonts w:ascii="Garamond" w:hAnsi="Garamond"/>
          <w:sz w:val="24"/>
          <w:szCs w:val="24"/>
        </w:rPr>
        <w:t>Obračun radova</w:t>
      </w:r>
      <w:r w:rsidR="00FE2E35">
        <w:rPr>
          <w:rFonts w:ascii="Garamond" w:hAnsi="Garamond"/>
          <w:b/>
          <w:sz w:val="24"/>
          <w:szCs w:val="24"/>
        </w:rPr>
        <w:t xml:space="preserve"> </w:t>
      </w:r>
      <w:r w:rsidR="00FE2E35">
        <w:rPr>
          <w:rFonts w:ascii="Garamond" w:hAnsi="Garamond"/>
          <w:sz w:val="24"/>
          <w:szCs w:val="24"/>
        </w:rPr>
        <w:t xml:space="preserve">obavljat će se prema stvarno izvedenim radovima, a prema obračunskim situacijama ovjerenim od nadzornog tijela i naručitelja. </w:t>
      </w:r>
    </w:p>
    <w:p w:rsidR="003A14D0" w:rsidRPr="00447DF6" w:rsidRDefault="003A14D0" w:rsidP="00490203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Mjesto </w:t>
      </w:r>
      <w:r w:rsidR="00F25A8A">
        <w:rPr>
          <w:rFonts w:ascii="Garamond" w:hAnsi="Garamond"/>
          <w:b/>
          <w:sz w:val="24"/>
          <w:szCs w:val="24"/>
        </w:rPr>
        <w:t>izvođenja radova</w:t>
      </w:r>
      <w:r w:rsidRPr="00447DF6">
        <w:rPr>
          <w:rFonts w:ascii="Garamond" w:hAnsi="Garamond"/>
          <w:b/>
          <w:sz w:val="24"/>
          <w:szCs w:val="24"/>
        </w:rPr>
        <w:t>:</w:t>
      </w:r>
      <w:r w:rsidR="0087667C">
        <w:rPr>
          <w:rFonts w:ascii="Garamond" w:hAnsi="Garamond"/>
          <w:b/>
          <w:sz w:val="24"/>
          <w:szCs w:val="24"/>
        </w:rPr>
        <w:t xml:space="preserve"> Zagreb, Palmotićeva </w:t>
      </w:r>
      <w:r w:rsidR="002F2BBE">
        <w:rPr>
          <w:rFonts w:ascii="Garamond" w:hAnsi="Garamond"/>
          <w:b/>
          <w:sz w:val="24"/>
          <w:szCs w:val="24"/>
        </w:rPr>
        <w:t>84</w:t>
      </w:r>
      <w:r w:rsidR="00D84BC3">
        <w:rPr>
          <w:rFonts w:ascii="Garamond" w:hAnsi="Garamond"/>
          <w:b/>
          <w:sz w:val="24"/>
          <w:szCs w:val="24"/>
        </w:rPr>
        <w:t xml:space="preserve"> </w:t>
      </w:r>
    </w:p>
    <w:p w:rsidR="0087667C" w:rsidRPr="00525B60" w:rsidRDefault="003A14D0" w:rsidP="00BF09A5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 xml:space="preserve">Rok </w:t>
      </w:r>
      <w:r w:rsidR="00F66459">
        <w:rPr>
          <w:rFonts w:ascii="Garamond" w:hAnsi="Garamond"/>
          <w:b/>
          <w:sz w:val="24"/>
          <w:szCs w:val="24"/>
        </w:rPr>
        <w:t>početka i završetka izvođenja radova</w:t>
      </w:r>
      <w:r w:rsidRPr="0087667C">
        <w:rPr>
          <w:rFonts w:ascii="Garamond" w:hAnsi="Garamond"/>
          <w:b/>
          <w:sz w:val="24"/>
          <w:szCs w:val="24"/>
        </w:rPr>
        <w:t>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525B60" w:rsidRPr="00525B60">
        <w:rPr>
          <w:rFonts w:ascii="Garamond" w:hAnsi="Garamond"/>
          <w:sz w:val="24"/>
          <w:szCs w:val="24"/>
        </w:rPr>
        <w:t xml:space="preserve">Planirani </w:t>
      </w:r>
      <w:r w:rsidR="00525B60" w:rsidRPr="00EE76C7">
        <w:rPr>
          <w:rFonts w:ascii="Garamond" w:hAnsi="Garamond"/>
          <w:sz w:val="24"/>
          <w:szCs w:val="24"/>
        </w:rPr>
        <w:t xml:space="preserve">početak izvođenja radova </w:t>
      </w:r>
      <w:r w:rsidR="00A37E44">
        <w:rPr>
          <w:rFonts w:ascii="Garamond" w:hAnsi="Garamond"/>
          <w:sz w:val="24"/>
          <w:szCs w:val="24"/>
        </w:rPr>
        <w:t xml:space="preserve">je </w:t>
      </w:r>
      <w:r w:rsidR="003733B2">
        <w:rPr>
          <w:rFonts w:ascii="Garamond" w:hAnsi="Garamond"/>
          <w:b/>
          <w:sz w:val="24"/>
          <w:szCs w:val="24"/>
        </w:rPr>
        <w:t>24. veljače 2025.</w:t>
      </w:r>
      <w:r w:rsidR="00677819" w:rsidRPr="00677819">
        <w:rPr>
          <w:rFonts w:ascii="Garamond" w:hAnsi="Garamond"/>
          <w:b/>
          <w:sz w:val="24"/>
          <w:szCs w:val="24"/>
        </w:rPr>
        <w:t>,</w:t>
      </w:r>
      <w:r w:rsidR="00803F50" w:rsidRPr="00677819">
        <w:rPr>
          <w:rFonts w:ascii="Garamond" w:hAnsi="Garamond"/>
          <w:b/>
          <w:color w:val="FF0000"/>
          <w:sz w:val="24"/>
          <w:szCs w:val="24"/>
        </w:rPr>
        <w:t xml:space="preserve"> </w:t>
      </w:r>
      <w:r w:rsidR="00803F50" w:rsidRPr="00677819">
        <w:rPr>
          <w:rFonts w:ascii="Garamond" w:hAnsi="Garamond"/>
          <w:b/>
          <w:sz w:val="24"/>
          <w:szCs w:val="24"/>
        </w:rPr>
        <w:t>a r</w:t>
      </w:r>
      <w:r w:rsidR="00DA5951" w:rsidRPr="00677819">
        <w:rPr>
          <w:rFonts w:ascii="Garamond" w:hAnsi="Garamond"/>
          <w:b/>
          <w:sz w:val="24"/>
          <w:szCs w:val="24"/>
        </w:rPr>
        <w:t xml:space="preserve">ok za završetak radova je </w:t>
      </w:r>
      <w:r w:rsidR="003733B2">
        <w:rPr>
          <w:rFonts w:ascii="Garamond" w:hAnsi="Garamond"/>
          <w:b/>
          <w:sz w:val="24"/>
          <w:szCs w:val="24"/>
        </w:rPr>
        <w:t>14. ožujka 2025.</w:t>
      </w:r>
      <w:r w:rsidR="00DA5951">
        <w:rPr>
          <w:rFonts w:ascii="Garamond" w:hAnsi="Garamond"/>
          <w:sz w:val="24"/>
          <w:szCs w:val="24"/>
        </w:rPr>
        <w:t xml:space="preserve"> Naručitelj će uvesti izvoditelja radova u posao i predati mu svu potrebnu dokumentaciju za izvođenje ugovorenih radova nakon potpisa ugovora.</w:t>
      </w:r>
      <w:r w:rsidR="00E4659B">
        <w:rPr>
          <w:rFonts w:ascii="Garamond" w:hAnsi="Garamond"/>
          <w:sz w:val="24"/>
          <w:szCs w:val="24"/>
        </w:rPr>
        <w:t xml:space="preserve">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 xml:space="preserve">Ugovor se sklapa </w:t>
      </w:r>
      <w:r w:rsidR="00DA5951">
        <w:rPr>
          <w:rFonts w:ascii="Garamond" w:hAnsi="Garamond"/>
          <w:sz w:val="24"/>
          <w:szCs w:val="24"/>
        </w:rPr>
        <w:t>do završetka svih predmetnih radova odnosno do predaje okončane s</w:t>
      </w:r>
      <w:r w:rsidR="00E542CF">
        <w:rPr>
          <w:rFonts w:ascii="Garamond" w:hAnsi="Garamond"/>
          <w:sz w:val="24"/>
          <w:szCs w:val="24"/>
        </w:rPr>
        <w:t>i</w:t>
      </w:r>
      <w:r w:rsidR="00DA5951">
        <w:rPr>
          <w:rFonts w:ascii="Garamond" w:hAnsi="Garamond"/>
          <w:sz w:val="24"/>
          <w:szCs w:val="24"/>
        </w:rPr>
        <w:t>tuacije</w:t>
      </w:r>
      <w:r w:rsidR="0087667C" w:rsidRPr="0087667C">
        <w:rPr>
          <w:rFonts w:ascii="Garamond" w:hAnsi="Garamond"/>
          <w:sz w:val="24"/>
          <w:szCs w:val="24"/>
        </w:rPr>
        <w:t>, a stupa na snagu po potpisu obiju ugovornih strana</w:t>
      </w:r>
      <w:r w:rsidR="00E4659B">
        <w:rPr>
          <w:rFonts w:ascii="Garamond" w:hAnsi="Garamond"/>
          <w:sz w:val="24"/>
          <w:szCs w:val="24"/>
        </w:rPr>
        <w:t>.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  <w:r w:rsidR="00E4659B">
        <w:rPr>
          <w:rFonts w:ascii="Garamond" w:hAnsi="Garamond"/>
          <w:sz w:val="24"/>
          <w:szCs w:val="24"/>
        </w:rPr>
        <w:t>.</w:t>
      </w:r>
    </w:p>
    <w:p w:rsidR="00BF09A5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b/>
          <w:sz w:val="24"/>
          <w:szCs w:val="24"/>
        </w:rPr>
        <w:t>Način određivanja cijene ponude</w:t>
      </w:r>
      <w:r w:rsidRPr="00BF09A5">
        <w:rPr>
          <w:rFonts w:ascii="Garamond" w:hAnsi="Garamond"/>
          <w:sz w:val="24"/>
          <w:szCs w:val="24"/>
        </w:rPr>
        <w:t xml:space="preserve">: </w:t>
      </w:r>
      <w:r w:rsidRPr="00BF09A5">
        <w:rPr>
          <w:rFonts w:ascii="Garamond" w:hAnsi="Garamond"/>
          <w:sz w:val="24"/>
          <w:szCs w:val="24"/>
          <w:lang w:eastAsia="hr-HR"/>
        </w:rPr>
        <w:t>U cijenu ponude bez PDV-a uračunavaju se svi troškovi i  popusti ponuditelja</w:t>
      </w:r>
      <w:r w:rsidR="00BE3D8E" w:rsidRPr="00BF09A5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C60113" w:rsidRPr="002D4B9D" w:rsidRDefault="00BE3D8E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C60113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C60113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C60113">
        <w:rPr>
          <w:rFonts w:ascii="Garamond" w:hAnsi="Garamond"/>
          <w:sz w:val="24"/>
          <w:szCs w:val="24"/>
          <w:lang w:eastAsia="hr-HR"/>
        </w:rPr>
        <w:t>.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="00C60113" w:rsidRPr="00C60113">
        <w:rPr>
          <w:rFonts w:ascii="Garamond" w:hAnsi="Garamond"/>
          <w:b/>
          <w:sz w:val="24"/>
          <w:szCs w:val="24"/>
          <w:lang w:eastAsia="hr-HR"/>
        </w:rPr>
        <w:t xml:space="preserve">Ako se radi o prijenosu porezne obveze iz čl.75.st.3. Zakona o porezu na dodanu vrijednost  </w:t>
      </w:r>
      <w:r w:rsidR="00C60113" w:rsidRPr="00C60113">
        <w:rPr>
          <w:rFonts w:ascii="Garamond" w:hAnsi="Garamond"/>
          <w:b/>
          <w:bCs/>
          <w:sz w:val="24"/>
          <w:szCs w:val="24"/>
        </w:rPr>
        <w:t xml:space="preserve">na mjestu predviđenom za upis cijene ponude s PDV-om, upisuje se isti iznos kao što je upisan na mjesto predviđeno </w:t>
      </w:r>
      <w:r w:rsidR="00C60113" w:rsidRPr="00C60113">
        <w:rPr>
          <w:rFonts w:ascii="Garamond" w:hAnsi="Garamond"/>
          <w:b/>
          <w:bCs/>
          <w:sz w:val="24"/>
          <w:szCs w:val="24"/>
        </w:rPr>
        <w:lastRenderedPageBreak/>
        <w:t>za upis cijene ponude bez PDV-a, a mjesto predviđeno za upis iznosa PDV-a ostavlja se prazno</w:t>
      </w:r>
      <w:r w:rsidR="00C60113">
        <w:rPr>
          <w:rFonts w:ascii="Garamond" w:hAnsi="Garamond"/>
          <w:b/>
          <w:bCs/>
          <w:sz w:val="24"/>
          <w:szCs w:val="24"/>
        </w:rPr>
        <w:t xml:space="preserve">. </w:t>
      </w:r>
    </w:p>
    <w:p w:rsidR="002D4B9D" w:rsidRPr="00C60113" w:rsidRDefault="002D4B9D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>
        <w:rPr>
          <w:rFonts w:ascii="Garamond" w:hAnsi="Garamond"/>
          <w:b/>
          <w:bCs/>
          <w:sz w:val="24"/>
          <w:szCs w:val="24"/>
        </w:rPr>
        <w:t>Naručitelj je u sustavu PDV-a</w:t>
      </w:r>
    </w:p>
    <w:p w:rsidR="003A14D0" w:rsidRPr="00C60113" w:rsidRDefault="003A14D0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>.</w:t>
      </w:r>
    </w:p>
    <w:p w:rsidR="003A14D0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</w:t>
      </w:r>
      <w:r w:rsidR="00A52B11">
        <w:rPr>
          <w:rFonts w:ascii="Garamond" w:eastAsia="Times New Roman" w:hAnsi="Garamond" w:cs="Arial"/>
          <w:sz w:val="24"/>
          <w:szCs w:val="24"/>
          <w:lang w:eastAsia="hr-HR"/>
        </w:rPr>
        <w:t>eurima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. </w:t>
      </w:r>
    </w:p>
    <w:p w:rsidR="0036733D" w:rsidRPr="0036733D" w:rsidRDefault="0036733D" w:rsidP="0036733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36733D">
        <w:rPr>
          <w:rFonts w:ascii="Garamond" w:eastAsia="Times New Roman" w:hAnsi="Garamond" w:cs="Arial"/>
          <w:b/>
          <w:sz w:val="24"/>
          <w:szCs w:val="24"/>
          <w:lang w:eastAsia="hr-HR"/>
        </w:rPr>
        <w:t>Procijenjena vrijednost nabave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8249F4">
        <w:rPr>
          <w:rFonts w:ascii="Garamond" w:eastAsia="Times New Roman" w:hAnsi="Garamond" w:cs="Arial"/>
          <w:sz w:val="24"/>
          <w:szCs w:val="24"/>
          <w:lang w:eastAsia="hr-HR"/>
        </w:rPr>
        <w:t>26.500,00</w:t>
      </w:r>
      <w:r w:rsidR="00677819">
        <w:rPr>
          <w:rFonts w:ascii="Garamond" w:eastAsia="Times New Roman" w:hAnsi="Garamond" w:cs="Arial"/>
          <w:sz w:val="24"/>
          <w:szCs w:val="24"/>
          <w:lang w:eastAsia="hr-HR"/>
        </w:rPr>
        <w:t xml:space="preserve"> eura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bez PDV-a</w:t>
      </w:r>
    </w:p>
    <w:p w:rsidR="00523A1F" w:rsidRPr="00DA7FEA" w:rsidRDefault="00523A1F" w:rsidP="00523A1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447DF6">
        <w:rPr>
          <w:rFonts w:ascii="Garamond" w:hAnsi="Garamond"/>
          <w:sz w:val="24"/>
          <w:szCs w:val="24"/>
          <w:lang w:eastAsia="hr-HR"/>
        </w:rPr>
        <w:t xml:space="preserve">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Plaćanje predujmom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 je isključeno. Plaćanje će se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vršiti 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prema ispostavljenim i od naručitelja </w:t>
      </w:r>
      <w:r w:rsid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odnosno nadzornog tijela ovjerenih obračunskih situacija te temeljem njih primitka pravovaljanog </w:t>
      </w:r>
      <w:r w:rsidR="00D84BC3">
        <w:rPr>
          <w:rFonts w:ascii="Garamond" w:eastAsia="Times New Roman" w:hAnsi="Garamond" w:cs="Arial"/>
          <w:sz w:val="24"/>
          <w:szCs w:val="24"/>
          <w:lang w:eastAsia="hr-HR"/>
        </w:rPr>
        <w:t>e-</w:t>
      </w:r>
      <w:r w:rsid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računa,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 roku </w:t>
      </w:r>
      <w:r w:rsidR="0091287A" w:rsidRPr="00DA7FEA">
        <w:rPr>
          <w:rFonts w:ascii="Garamond" w:eastAsia="Times New Roman" w:hAnsi="Garamond" w:cs="Arial"/>
          <w:sz w:val="24"/>
          <w:szCs w:val="24"/>
          <w:lang w:eastAsia="hr-HR"/>
        </w:rPr>
        <w:t>15</w:t>
      </w:r>
      <w:r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dana </w:t>
      </w:r>
      <w:r w:rsidR="00A87A88">
        <w:rPr>
          <w:rFonts w:ascii="Garamond" w:eastAsia="Times New Roman" w:hAnsi="Garamond" w:cs="Arial"/>
          <w:sz w:val="24"/>
          <w:szCs w:val="24"/>
          <w:lang w:eastAsia="hr-HR"/>
        </w:rPr>
        <w:t>po primitku</w:t>
      </w:r>
      <w:r w:rsidR="00DA7FEA"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istog.</w:t>
      </w:r>
    </w:p>
    <w:p w:rsidR="00B444EA" w:rsidRPr="00A85FB5" w:rsidRDefault="0069544B" w:rsidP="00782E25">
      <w:pPr>
        <w:pStyle w:val="Bezproreda"/>
        <w:numPr>
          <w:ilvl w:val="0"/>
          <w:numId w:val="3"/>
        </w:numPr>
        <w:jc w:val="both"/>
        <w:rPr>
          <w:rFonts w:ascii="Garamond" w:hAnsi="Garamond"/>
          <w:b/>
          <w:sz w:val="24"/>
          <w:szCs w:val="24"/>
          <w:u w:val="single"/>
        </w:rPr>
      </w:pPr>
      <w:r w:rsidRPr="00A85FB5">
        <w:rPr>
          <w:rFonts w:ascii="Garamond" w:hAnsi="Garamond"/>
          <w:b/>
          <w:sz w:val="24"/>
          <w:szCs w:val="24"/>
          <w:u w:val="single"/>
        </w:rPr>
        <w:t>Dokazi o sposobnosti:</w:t>
      </w:r>
      <w:r w:rsidRPr="00A85FB5">
        <w:rPr>
          <w:rFonts w:ascii="Garamond" w:hAnsi="Garamond"/>
          <w:sz w:val="24"/>
          <w:szCs w:val="24"/>
          <w:u w:val="single"/>
        </w:rPr>
        <w:t xml:space="preserve"> </w:t>
      </w:r>
    </w:p>
    <w:p w:rsidR="00017E2E" w:rsidRPr="00017E2E" w:rsidRDefault="00782E25" w:rsidP="00017E2E">
      <w:pPr>
        <w:pStyle w:val="Bezproreda"/>
        <w:jc w:val="both"/>
        <w:rPr>
          <w:rFonts w:ascii="Garamond" w:hAnsi="Garamond" w:cs="Arial"/>
          <w:b/>
          <w:sz w:val="24"/>
          <w:szCs w:val="24"/>
        </w:rPr>
      </w:pPr>
      <w:r w:rsidRPr="00017E2E">
        <w:rPr>
          <w:rFonts w:ascii="Garamond" w:hAnsi="Garamond" w:cs="Arial"/>
          <w:b/>
          <w:sz w:val="24"/>
          <w:szCs w:val="24"/>
        </w:rPr>
        <w:t>Ponuditelj</w:t>
      </w:r>
      <w:r w:rsidR="00BF09A5" w:rsidRPr="00017E2E">
        <w:rPr>
          <w:rFonts w:ascii="Garamond" w:hAnsi="Garamond" w:cs="Arial"/>
          <w:b/>
          <w:sz w:val="24"/>
          <w:szCs w:val="24"/>
        </w:rPr>
        <w:t xml:space="preserve"> je </w:t>
      </w:r>
      <w:r w:rsidRPr="00017E2E">
        <w:rPr>
          <w:rFonts w:ascii="Garamond" w:hAnsi="Garamond" w:cs="Arial"/>
          <w:b/>
          <w:sz w:val="24"/>
          <w:szCs w:val="24"/>
        </w:rPr>
        <w:t>duž</w:t>
      </w:r>
      <w:r w:rsidR="00BF09A5" w:rsidRPr="00017E2E">
        <w:rPr>
          <w:rFonts w:ascii="Garamond" w:hAnsi="Garamond" w:cs="Arial"/>
          <w:b/>
          <w:sz w:val="24"/>
          <w:szCs w:val="24"/>
        </w:rPr>
        <w:t>a</w:t>
      </w:r>
      <w:r w:rsidRPr="00017E2E">
        <w:rPr>
          <w:rFonts w:ascii="Garamond" w:hAnsi="Garamond" w:cs="Arial"/>
          <w:b/>
          <w:sz w:val="24"/>
          <w:szCs w:val="24"/>
        </w:rPr>
        <w:t xml:space="preserve">n dostaviti </w:t>
      </w:r>
      <w:r w:rsidR="00017E2E">
        <w:rPr>
          <w:rFonts w:ascii="Garamond" w:hAnsi="Garamond" w:cs="Arial"/>
          <w:b/>
          <w:sz w:val="24"/>
          <w:szCs w:val="24"/>
        </w:rPr>
        <w:t xml:space="preserve">sljedeće </w:t>
      </w:r>
      <w:r w:rsidRPr="00017E2E">
        <w:rPr>
          <w:rFonts w:ascii="Garamond" w:hAnsi="Garamond" w:cs="Arial"/>
          <w:b/>
          <w:sz w:val="24"/>
          <w:szCs w:val="24"/>
        </w:rPr>
        <w:t xml:space="preserve">dokaze o sposobnosti: </w:t>
      </w:r>
    </w:p>
    <w:p w:rsidR="00782E25" w:rsidRDefault="00782E25" w:rsidP="00017E2E">
      <w:pPr>
        <w:pStyle w:val="Bezproreda"/>
        <w:numPr>
          <w:ilvl w:val="0"/>
          <w:numId w:val="12"/>
        </w:num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 w:cs="Arial"/>
          <w:b/>
          <w:sz w:val="24"/>
          <w:szCs w:val="24"/>
        </w:rPr>
        <w:t xml:space="preserve">Isprava o upisu u poslovni, sudski (trgovački), strukovni, obrtni ili drugi odgovarajući registar </w:t>
      </w:r>
      <w:r w:rsidRPr="0091287A">
        <w:rPr>
          <w:rFonts w:ascii="Garamond" w:hAnsi="Garamond" w:cs="Arial"/>
          <w:sz w:val="24"/>
          <w:szCs w:val="24"/>
        </w:rPr>
        <w:t>d</w:t>
      </w:r>
      <w:r w:rsidRPr="0091287A">
        <w:rPr>
          <w:rFonts w:ascii="Garamond" w:hAnsi="Garamond"/>
          <w:bCs/>
          <w:sz w:val="24"/>
          <w:szCs w:val="24"/>
        </w:rPr>
        <w:t xml:space="preserve">ržave sjedišta gospodarskog </w:t>
      </w:r>
      <w:r w:rsidR="0091287A" w:rsidRPr="0091287A">
        <w:rPr>
          <w:rFonts w:ascii="Garamond" w:hAnsi="Garamond"/>
          <w:bCs/>
          <w:sz w:val="24"/>
          <w:szCs w:val="24"/>
        </w:rPr>
        <w:t xml:space="preserve">subjekta </w:t>
      </w:r>
      <w:r w:rsidRPr="0091287A">
        <w:rPr>
          <w:rFonts w:ascii="Garamond" w:hAnsi="Garamond"/>
          <w:bCs/>
          <w:sz w:val="24"/>
          <w:szCs w:val="24"/>
        </w:rPr>
        <w:t xml:space="preserve">koji ne smiju biti stariji od </w:t>
      </w:r>
      <w:r w:rsidRPr="0091287A">
        <w:rPr>
          <w:rFonts w:ascii="Garamond" w:hAnsi="Garamond"/>
          <w:b/>
          <w:bCs/>
          <w:sz w:val="24"/>
          <w:szCs w:val="24"/>
        </w:rPr>
        <w:t>tri (3) mjeseca</w:t>
      </w:r>
      <w:r w:rsidRPr="0091287A">
        <w:rPr>
          <w:rFonts w:ascii="Garamond" w:hAnsi="Garamond"/>
          <w:bCs/>
          <w:sz w:val="24"/>
          <w:szCs w:val="24"/>
        </w:rPr>
        <w:t xml:space="preserve"> računajući </w:t>
      </w:r>
      <w:r w:rsidRPr="0091287A">
        <w:rPr>
          <w:rFonts w:ascii="Garamond" w:hAnsi="Garamond"/>
          <w:b/>
          <w:bCs/>
          <w:sz w:val="24"/>
          <w:szCs w:val="24"/>
        </w:rPr>
        <w:t>od dana</w:t>
      </w:r>
      <w:r w:rsidRPr="0091287A">
        <w:rPr>
          <w:rFonts w:ascii="Garamond" w:hAnsi="Garamond"/>
          <w:bCs/>
          <w:sz w:val="24"/>
          <w:szCs w:val="24"/>
        </w:rPr>
        <w:t xml:space="preserve"> početka postupka nabave (</w:t>
      </w:r>
      <w:r w:rsidRPr="0091287A">
        <w:rPr>
          <w:rFonts w:ascii="Garamond" w:hAnsi="Garamond"/>
          <w:b/>
          <w:sz w:val="24"/>
          <w:szCs w:val="24"/>
        </w:rPr>
        <w:t>dana slanja poziva na dostavu ponude).</w:t>
      </w:r>
    </w:p>
    <w:p w:rsidR="00017E2E" w:rsidRPr="00017E2E" w:rsidRDefault="00017E2E" w:rsidP="00017E2E">
      <w:pPr>
        <w:pStyle w:val="Tijeloteksta"/>
        <w:numPr>
          <w:ilvl w:val="0"/>
          <w:numId w:val="12"/>
        </w:numPr>
        <w:tabs>
          <w:tab w:val="left" w:pos="720"/>
        </w:tabs>
        <w:jc w:val="both"/>
        <w:rPr>
          <w:rFonts w:ascii="Garamond" w:hAnsi="Garamond"/>
          <w:b w:val="0"/>
          <w:bCs w:val="0"/>
        </w:rPr>
      </w:pPr>
      <w:r w:rsidRPr="00017E2E">
        <w:rPr>
          <w:rFonts w:ascii="Garamond" w:hAnsi="Garamond"/>
          <w:bCs w:val="0"/>
        </w:rPr>
        <w:t>P</w:t>
      </w:r>
      <w:r w:rsidRPr="00017E2E">
        <w:rPr>
          <w:rFonts w:ascii="Garamond" w:hAnsi="Garamond"/>
        </w:rPr>
        <w:t>otvrda porezne uprave o stanju duga, odnosno potvrda o ispunjenoj obvezi plaćanja</w:t>
      </w:r>
      <w:r>
        <w:rPr>
          <w:rFonts w:ascii="Garamond" w:hAnsi="Garamond"/>
        </w:rPr>
        <w:t xml:space="preserve"> svih dospjelih poreznih obveza i obveza za mirovinsko i zdravstveno osiguranje, </w:t>
      </w:r>
      <w:r w:rsidRPr="00017E2E">
        <w:rPr>
          <w:rFonts w:ascii="Garamond" w:hAnsi="Garamond"/>
        </w:rPr>
        <w:t xml:space="preserve"> koji ne smije biti stariji od 30 dana od dana početka postupka </w:t>
      </w:r>
      <w:r w:rsidRPr="0091287A">
        <w:rPr>
          <w:rFonts w:ascii="Garamond" w:hAnsi="Garamond"/>
        </w:rPr>
        <w:t>nabave (dana slanja poziva na dostavu ponude).</w:t>
      </w:r>
      <w:r>
        <w:rPr>
          <w:rFonts w:ascii="Garamond" w:hAnsi="Garamond"/>
          <w:b w:val="0"/>
        </w:rPr>
        <w:t xml:space="preserve"> Kao valjan dokaz će se smatrati </w:t>
      </w:r>
      <w:r w:rsidRPr="00017E2E">
        <w:rPr>
          <w:rFonts w:ascii="Garamond" w:hAnsi="Garamond"/>
          <w:b w:val="0"/>
          <w:bCs w:val="0"/>
        </w:rPr>
        <w:t>ako je gospodarskom subjektu sukladno posebnim propisima odobrena odgoda plaćanja navedenih obveza.</w:t>
      </w:r>
    </w:p>
    <w:p w:rsidR="00017E2E" w:rsidRPr="00A85FB5" w:rsidRDefault="00A85FB5" w:rsidP="00A85FB5">
      <w:pPr>
        <w:pStyle w:val="Odlomakpopisa"/>
        <w:numPr>
          <w:ilvl w:val="0"/>
          <w:numId w:val="12"/>
        </w:numPr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</w:rPr>
        <w:t>Tri (3) potvr</w:t>
      </w:r>
      <w:r w:rsidRPr="00A85FB5">
        <w:rPr>
          <w:rFonts w:ascii="Garamond" w:hAnsi="Garamond" w:cs="Arial"/>
          <w:b/>
          <w:sz w:val="24"/>
          <w:szCs w:val="24"/>
        </w:rPr>
        <w:t xml:space="preserve">de drugih naručitelja </w:t>
      </w:r>
      <w:r w:rsidRPr="00A85FB5">
        <w:rPr>
          <w:rFonts w:ascii="Garamond" w:hAnsi="Garamond" w:cs="Arial"/>
          <w:sz w:val="24"/>
          <w:szCs w:val="24"/>
        </w:rPr>
        <w:t>o</w:t>
      </w:r>
      <w:r w:rsidRPr="00017E2E">
        <w:rPr>
          <w:rFonts w:ascii="Garamond" w:hAnsi="Garamond" w:cs="Arial"/>
          <w:sz w:val="24"/>
          <w:szCs w:val="24"/>
        </w:rPr>
        <w:t xml:space="preserve"> zadovoljavajućem izvršenju ugovora s istim ili sličnim predmetom ugo</w:t>
      </w:r>
      <w:r>
        <w:rPr>
          <w:rFonts w:ascii="Garamond" w:hAnsi="Garamond" w:cs="Arial"/>
          <w:sz w:val="24"/>
          <w:szCs w:val="24"/>
        </w:rPr>
        <w:t xml:space="preserve">vora kao što je predmet nabave. </w:t>
      </w:r>
      <w:r w:rsidR="00017E2E" w:rsidRPr="00017E2E">
        <w:rPr>
          <w:rFonts w:ascii="Garamond" w:hAnsi="Garamond" w:cs="Arial"/>
          <w:sz w:val="24"/>
          <w:szCs w:val="24"/>
        </w:rPr>
        <w:t xml:space="preserve">Te potvrde moraju sadržavati sljedeće podatke: vrijednost radova, datum i mjesto izvođenja radova te navod jesu li radovi izvedeni u skladu s pravilima struke i uredno izvršeni. </w:t>
      </w:r>
      <w:r w:rsidR="00017E2E" w:rsidRPr="00A85FB5">
        <w:rPr>
          <w:rFonts w:ascii="Garamond" w:hAnsi="Garamond" w:cs="Arial"/>
          <w:sz w:val="24"/>
          <w:szCs w:val="24"/>
          <w:u w:val="single"/>
        </w:rPr>
        <w:t>Ako je potrebno, naručitelj može izravno od druge ugovorne strane zatražiti provjeru istinitosti potvrde</w:t>
      </w:r>
      <w:r>
        <w:rPr>
          <w:rFonts w:ascii="Garamond" w:hAnsi="Garamond" w:cs="Arial"/>
          <w:sz w:val="24"/>
          <w:szCs w:val="24"/>
          <w:u w:val="single"/>
        </w:rPr>
        <w:t>.</w:t>
      </w:r>
    </w:p>
    <w:p w:rsidR="00B5347E" w:rsidRDefault="00B5347E" w:rsidP="00B5347E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</w:t>
      </w:r>
      <w:r>
        <w:rPr>
          <w:rFonts w:ascii="Garamond" w:hAnsi="Garamond"/>
          <w:sz w:val="24"/>
          <w:szCs w:val="24"/>
        </w:rPr>
        <w:t>najniža cijena.</w:t>
      </w:r>
    </w:p>
    <w:p w:rsidR="00B5347E" w:rsidRDefault="00B5347E" w:rsidP="00B5347E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B5347E" w:rsidRDefault="00B5347E" w:rsidP="00B5347E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JAMSTVA</w:t>
      </w:r>
    </w:p>
    <w:p w:rsidR="004E7DED" w:rsidRPr="004E7DED" w:rsidRDefault="004E7DED" w:rsidP="004E7DED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4E7DED">
        <w:rPr>
          <w:rFonts w:ascii="Garamond" w:hAnsi="Garamond"/>
          <w:b/>
          <w:sz w:val="24"/>
          <w:szCs w:val="24"/>
        </w:rPr>
        <w:t xml:space="preserve">Jamstvo za uredno ispunjenje ugovora: </w:t>
      </w:r>
      <w:r w:rsidRPr="004E7DED">
        <w:rPr>
          <w:rFonts w:ascii="Garamond" w:hAnsi="Garamond"/>
          <w:sz w:val="24"/>
          <w:szCs w:val="24"/>
          <w:lang w:eastAsia="hr-HR"/>
        </w:rPr>
        <w:t xml:space="preserve">Odabrani ponuditelj s kojim će biti sklopljen Ugovor </w:t>
      </w:r>
      <w:r>
        <w:rPr>
          <w:rFonts w:ascii="Garamond" w:hAnsi="Garamond"/>
          <w:sz w:val="24"/>
          <w:szCs w:val="24"/>
          <w:lang w:eastAsia="hr-HR"/>
        </w:rPr>
        <w:t>o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nabavi dužan je dostaviti jamstvo za uredno ispunjenje ugovora za slučaj povrede ugovornih obveza u iznosu od </w:t>
      </w:r>
      <w:r w:rsidRPr="004E7DED">
        <w:rPr>
          <w:rFonts w:ascii="Garamond" w:hAnsi="Garamond"/>
          <w:b/>
          <w:sz w:val="24"/>
          <w:szCs w:val="24"/>
          <w:lang w:eastAsia="hr-HR"/>
        </w:rPr>
        <w:t>10% od vrijednosti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ugovora. Navedeno jamstvo </w:t>
      </w:r>
      <w:r w:rsidRPr="004E7DED">
        <w:rPr>
          <w:rFonts w:ascii="Garamond" w:hAnsi="Garamond"/>
          <w:b/>
          <w:sz w:val="24"/>
          <w:szCs w:val="24"/>
          <w:lang w:eastAsia="hr-HR"/>
        </w:rPr>
        <w:t>odabrani ponuditelj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je dužan dostaviti </w:t>
      </w:r>
      <w:r w:rsidRPr="004E7DED">
        <w:rPr>
          <w:rFonts w:ascii="Garamond" w:hAnsi="Garamond"/>
          <w:b/>
          <w:sz w:val="24"/>
          <w:szCs w:val="24"/>
          <w:lang w:eastAsia="hr-HR"/>
        </w:rPr>
        <w:t>u roku osam dana od potpisa ugovora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s rokom valjanosti 30 dana nakon ispunjenja svih ugovornih obveza. </w:t>
      </w:r>
    </w:p>
    <w:p w:rsidR="004E7DED" w:rsidRPr="004E7DED" w:rsidRDefault="004E7DED" w:rsidP="004E7DE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</w:pP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           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Jamstvo se podnosi u obliku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bjanko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zadužnice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solemnizirane </w:t>
      </w:r>
      <w:r w:rsidR="00B810F3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>k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od javnog bilježnika. </w:t>
      </w:r>
    </w:p>
    <w:p w:rsidR="004E7DED" w:rsidRPr="004E7DED" w:rsidRDefault="004E7DED" w:rsidP="00E542CF">
      <w:pPr>
        <w:pStyle w:val="Bezproreda"/>
        <w:numPr>
          <w:ilvl w:val="0"/>
          <w:numId w:val="10"/>
        </w:numPr>
        <w:jc w:val="both"/>
        <w:rPr>
          <w:rFonts w:ascii="Garamond" w:hAnsi="Garamond"/>
          <w:b/>
          <w:noProof/>
          <w:sz w:val="24"/>
          <w:szCs w:val="24"/>
          <w:lang w:val="pl-PL"/>
        </w:rPr>
      </w:pPr>
      <w:r w:rsidRPr="004E7DED">
        <w:rPr>
          <w:rFonts w:ascii="Garamond" w:hAnsi="Garamond"/>
          <w:b/>
          <w:noProof/>
          <w:color w:val="000000"/>
          <w:sz w:val="24"/>
          <w:szCs w:val="24"/>
          <w:lang w:val="pl-PL"/>
        </w:rPr>
        <w:t>Jamstvo za otklanjanje nedostataka u jamstvenom roku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Pr="00E85B2A">
        <w:rPr>
          <w:rFonts w:ascii="Garamond" w:hAnsi="Garamond"/>
          <w:noProof/>
          <w:sz w:val="24"/>
          <w:szCs w:val="24"/>
          <w:lang w:val="pl-PL"/>
        </w:rPr>
        <w:t>dostavlja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odabrani ponuditelj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prije isplate po okončanoj situaciji  - računu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>na iznos od 10% vrijednosti izvedenih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radova, a podnosi se 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obliku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 xml:space="preserve">bjanko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zadužnice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>solemnizirane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kod javnog bilježnika, važeće do  isteka jamstvenog roka.</w:t>
      </w:r>
      <w:r w:rsidR="00E85B2A" w:rsidRPr="00E85B2A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="00E85B2A">
        <w:rPr>
          <w:rFonts w:ascii="Garamond" w:hAnsi="Garamond"/>
          <w:noProof/>
          <w:sz w:val="24"/>
          <w:szCs w:val="24"/>
          <w:lang w:val="pl-PL"/>
        </w:rPr>
        <w:t xml:space="preserve">Navedeno jamstvo će se </w:t>
      </w:r>
      <w:r w:rsidR="009C5A4E">
        <w:rPr>
          <w:rFonts w:ascii="Garamond" w:hAnsi="Garamond"/>
          <w:noProof/>
          <w:sz w:val="24"/>
          <w:szCs w:val="24"/>
          <w:lang w:val="pl-PL"/>
        </w:rPr>
        <w:t xml:space="preserve">naplatiti za </w:t>
      </w:r>
      <w:r w:rsidR="00E85B2A" w:rsidRPr="004E7DED">
        <w:rPr>
          <w:rFonts w:ascii="Garamond" w:hAnsi="Garamond"/>
          <w:noProof/>
          <w:sz w:val="24"/>
          <w:szCs w:val="24"/>
          <w:lang w:val="pl-PL"/>
        </w:rPr>
        <w:t>slučaj da nalogoprimac u jamstvenom roku ne ispuni obveze otklanjanja nedostataka koje ima po osnovi jamstva ili s naslova naknade štete.</w:t>
      </w:r>
    </w:p>
    <w:p w:rsidR="004E7DED" w:rsidRDefault="004E7DED" w:rsidP="00E542CF">
      <w:pPr>
        <w:pStyle w:val="Bezproreda"/>
        <w:ind w:left="720"/>
        <w:jc w:val="both"/>
        <w:rPr>
          <w:rFonts w:ascii="Garamond" w:hAnsi="Garamond" w:cs="Arial"/>
          <w:bCs/>
          <w:color w:val="000000"/>
          <w:sz w:val="24"/>
          <w:szCs w:val="24"/>
        </w:rPr>
      </w:pP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Ponuditelj i naručitelj ugovaraju </w:t>
      </w:r>
      <w:r w:rsidRPr="004E7DED">
        <w:rPr>
          <w:rFonts w:ascii="Garamond" w:hAnsi="Garamond" w:cs="Arial"/>
          <w:b/>
          <w:bCs/>
          <w:color w:val="000000"/>
          <w:sz w:val="24"/>
          <w:szCs w:val="24"/>
        </w:rPr>
        <w:t>jamstveni rok od 24 mjeseca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 </w:t>
      </w:r>
      <w:r w:rsidR="00B84037">
        <w:rPr>
          <w:rFonts w:ascii="Garamond" w:hAnsi="Garamond" w:cs="Arial"/>
          <w:bCs/>
          <w:color w:val="000000"/>
          <w:sz w:val="24"/>
          <w:szCs w:val="24"/>
        </w:rPr>
        <w:t xml:space="preserve">za izvedene radove 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od dana </w:t>
      </w:r>
      <w:r w:rsidR="00E542CF">
        <w:rPr>
          <w:rFonts w:ascii="Garamond" w:hAnsi="Garamond" w:cs="Arial"/>
          <w:bCs/>
          <w:color w:val="000000"/>
          <w:sz w:val="24"/>
          <w:szCs w:val="24"/>
        </w:rPr>
        <w:t>p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>rimopredaje radova.</w:t>
      </w:r>
    </w:p>
    <w:p w:rsidR="00E4659B" w:rsidRDefault="00E4659B" w:rsidP="00E4659B">
      <w:pPr>
        <w:pStyle w:val="Bezproreda"/>
        <w:ind w:left="720"/>
        <w:rPr>
          <w:rFonts w:ascii="Garamond" w:hAnsi="Garamond"/>
          <w:b/>
          <w:sz w:val="24"/>
          <w:szCs w:val="24"/>
        </w:rPr>
      </w:pPr>
    </w:p>
    <w:p w:rsidR="001802E8" w:rsidRPr="00B750D4" w:rsidRDefault="001802E8" w:rsidP="001802E8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t>SADRŽAJ I NAČIN IZRADE PONUDE:</w:t>
      </w:r>
    </w:p>
    <w:p w:rsidR="001802E8" w:rsidRDefault="001802E8" w:rsidP="001802E8">
      <w:pPr>
        <w:pStyle w:val="Odlomakpopisa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1802E8">
        <w:rPr>
          <w:rFonts w:ascii="Garamond" w:hAnsi="Garamond"/>
          <w:sz w:val="24"/>
          <w:szCs w:val="24"/>
        </w:rPr>
        <w:t xml:space="preserve">Ponuda se izrađuje na način da čini </w:t>
      </w:r>
      <w:r w:rsidRPr="001802E8">
        <w:rPr>
          <w:rFonts w:ascii="Garamond" w:hAnsi="Garamond"/>
          <w:b/>
          <w:sz w:val="24"/>
          <w:szCs w:val="24"/>
        </w:rPr>
        <w:t>cjelinu</w:t>
      </w:r>
      <w:r w:rsidRPr="001802E8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1802E8">
        <w:rPr>
          <w:rFonts w:ascii="Garamond" w:hAnsi="Garamond"/>
          <w:b/>
          <w:sz w:val="24"/>
          <w:szCs w:val="24"/>
        </w:rPr>
        <w:t xml:space="preserve">ponuda treba biti uvezana jamstvenikom u nerastavljivu cjelinu. Uvezanu ponudu potrebno je </w:t>
      </w:r>
      <w:r w:rsidRPr="001802E8">
        <w:rPr>
          <w:rFonts w:ascii="Garamond" w:hAnsi="Garamond"/>
          <w:b/>
          <w:sz w:val="24"/>
          <w:szCs w:val="24"/>
        </w:rPr>
        <w:lastRenderedPageBreak/>
        <w:t>zapečatiti stavljanjem naljepnice na krajeve jamstvenika te utisnuti pečat ponuditelja</w:t>
      </w:r>
      <w:r w:rsidR="00273C1C">
        <w:rPr>
          <w:rFonts w:ascii="Garamond" w:hAnsi="Garamond"/>
          <w:b/>
          <w:sz w:val="24"/>
          <w:szCs w:val="24"/>
        </w:rPr>
        <w:t xml:space="preserve">. </w:t>
      </w:r>
      <w:r w:rsidRPr="001802E8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  <w:r>
        <w:rPr>
          <w:rFonts w:ascii="Garamond" w:hAnsi="Garamond"/>
          <w:sz w:val="24"/>
          <w:szCs w:val="24"/>
        </w:rPr>
        <w:t>.</w:t>
      </w:r>
    </w:p>
    <w:p w:rsidR="00CB5BD3" w:rsidRPr="00447DF6" w:rsidRDefault="00CB5BD3" w:rsidP="00CB5BD3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4B76AC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734677" w:rsidRDefault="00734677" w:rsidP="00734677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A25F3" w:rsidRPr="00677819" w:rsidRDefault="00DA25F3" w:rsidP="00DA25F3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>Rok za dostavu ponud</w:t>
      </w:r>
      <w:r w:rsidR="00BF09A5">
        <w:rPr>
          <w:rFonts w:ascii="Garamond" w:hAnsi="Garamond"/>
          <w:b/>
          <w:sz w:val="24"/>
          <w:szCs w:val="24"/>
        </w:rPr>
        <w:t>e</w:t>
      </w:r>
      <w:r w:rsidRPr="00DA25F3">
        <w:rPr>
          <w:rFonts w:ascii="Garamond" w:hAnsi="Garamond"/>
          <w:b/>
          <w:sz w:val="24"/>
          <w:szCs w:val="24"/>
        </w:rPr>
        <w:t xml:space="preserve"> je </w:t>
      </w:r>
      <w:r w:rsidR="00CC1851">
        <w:rPr>
          <w:rFonts w:ascii="Garamond" w:hAnsi="Garamond"/>
          <w:b/>
          <w:sz w:val="24"/>
          <w:szCs w:val="24"/>
        </w:rPr>
        <w:t>22</w:t>
      </w:r>
      <w:r w:rsidR="00677819">
        <w:rPr>
          <w:rFonts w:ascii="Garamond" w:hAnsi="Garamond"/>
          <w:b/>
          <w:sz w:val="24"/>
          <w:szCs w:val="24"/>
        </w:rPr>
        <w:t>. s</w:t>
      </w:r>
      <w:r w:rsidR="003733B2">
        <w:rPr>
          <w:rFonts w:ascii="Garamond" w:hAnsi="Garamond"/>
          <w:b/>
          <w:sz w:val="24"/>
          <w:szCs w:val="24"/>
        </w:rPr>
        <w:t>iječnja 202</w:t>
      </w:r>
      <w:r w:rsidR="002D4B9D">
        <w:rPr>
          <w:rFonts w:ascii="Garamond" w:hAnsi="Garamond"/>
          <w:b/>
          <w:sz w:val="24"/>
          <w:szCs w:val="24"/>
        </w:rPr>
        <w:t>5</w:t>
      </w:r>
      <w:r w:rsidR="003733B2">
        <w:rPr>
          <w:rFonts w:ascii="Garamond" w:hAnsi="Garamond"/>
          <w:b/>
          <w:sz w:val="24"/>
          <w:szCs w:val="24"/>
        </w:rPr>
        <w:t>.</w:t>
      </w:r>
      <w:r w:rsidRPr="00D84BC3">
        <w:rPr>
          <w:rFonts w:ascii="Garamond" w:hAnsi="Garamond"/>
          <w:b/>
          <w:color w:val="FF0000"/>
          <w:sz w:val="24"/>
          <w:szCs w:val="24"/>
        </w:rPr>
        <w:t xml:space="preserve"> </w:t>
      </w:r>
      <w:r w:rsidRPr="00677819">
        <w:rPr>
          <w:rFonts w:ascii="Garamond" w:hAnsi="Garamond"/>
          <w:b/>
          <w:sz w:val="24"/>
          <w:szCs w:val="24"/>
        </w:rPr>
        <w:t>do 1</w:t>
      </w:r>
      <w:r w:rsidR="003F36CB" w:rsidRPr="00677819">
        <w:rPr>
          <w:rFonts w:ascii="Garamond" w:hAnsi="Garamond"/>
          <w:b/>
          <w:sz w:val="24"/>
          <w:szCs w:val="24"/>
        </w:rPr>
        <w:t>0</w:t>
      </w:r>
      <w:r w:rsidRPr="00677819">
        <w:rPr>
          <w:rFonts w:ascii="Garamond" w:hAnsi="Garamond"/>
          <w:b/>
          <w:sz w:val="24"/>
          <w:szCs w:val="24"/>
        </w:rPr>
        <w:t xml:space="preserve"> sati.</w:t>
      </w:r>
    </w:p>
    <w:p w:rsidR="00447DF6" w:rsidRPr="00447DF6" w:rsidRDefault="00447DF6" w:rsidP="00447DF6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 w:rsidR="00CB5BD3"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naručitelja, odnosno: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47DF6" w:rsidRPr="00447DF6" w:rsidRDefault="00447DF6" w:rsidP="00447DF6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47DF6" w:rsidRPr="00A47573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A47573" w:rsidRPr="00447DF6" w:rsidRDefault="00A47573" w:rsidP="00A47573">
      <w:pPr>
        <w:tabs>
          <w:tab w:val="left" w:pos="360"/>
        </w:tabs>
        <w:spacing w:after="0" w:line="240" w:lineRule="auto"/>
        <w:ind w:left="1069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4B76AC" w:rsidRDefault="004B76AC" w:rsidP="00185557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185557">
        <w:rPr>
          <w:rFonts w:ascii="Garamond" w:hAnsi="Garamond"/>
          <w:b/>
          <w:sz w:val="24"/>
          <w:szCs w:val="24"/>
        </w:rPr>
        <w:t>OSTALO</w:t>
      </w:r>
    </w:p>
    <w:p w:rsidR="00D64800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b/>
          <w:sz w:val="24"/>
          <w:szCs w:val="24"/>
        </w:rPr>
        <w:t>Obavijesti o rezultatima nabave: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64800" w:rsidRPr="00447DF6">
        <w:rPr>
          <w:rFonts w:ascii="Garamond" w:hAnsi="Garamond"/>
          <w:sz w:val="24"/>
          <w:szCs w:val="24"/>
        </w:rPr>
        <w:t xml:space="preserve">Odluku o odabiru, </w:t>
      </w:r>
      <w:r w:rsidR="00D64800">
        <w:rPr>
          <w:rFonts w:ascii="Garamond" w:hAnsi="Garamond"/>
          <w:sz w:val="24"/>
          <w:szCs w:val="24"/>
        </w:rPr>
        <w:t>Naručitelj će dostaviti u roku 1</w:t>
      </w:r>
      <w:r w:rsidR="00D64800" w:rsidRPr="00447DF6">
        <w:rPr>
          <w:rFonts w:ascii="Garamond" w:hAnsi="Garamond"/>
          <w:sz w:val="24"/>
          <w:szCs w:val="24"/>
        </w:rPr>
        <w:t>0 dana od dana određenog za dostavu ponuda</w:t>
      </w:r>
      <w:r w:rsidR="00D64800">
        <w:rPr>
          <w:rFonts w:ascii="Garamond" w:hAnsi="Garamond"/>
          <w:sz w:val="24"/>
          <w:szCs w:val="24"/>
        </w:rPr>
        <w:t>. Također, odabranom ponuditelju će se uz ovu odluku dostaviti i prijedlog ugovora.</w:t>
      </w:r>
    </w:p>
    <w:p w:rsidR="00185557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sz w:val="24"/>
          <w:szCs w:val="24"/>
        </w:rPr>
        <w:t>Sve dokumente koje naručit</w:t>
      </w:r>
      <w:r w:rsidR="00FF65F5" w:rsidRPr="00D64800">
        <w:rPr>
          <w:rFonts w:ascii="Garamond" w:hAnsi="Garamond"/>
          <w:sz w:val="24"/>
          <w:szCs w:val="24"/>
        </w:rPr>
        <w:t>elj zahtijeva sukladno točk</w:t>
      </w:r>
      <w:r w:rsidR="00585C8B" w:rsidRPr="00D64800">
        <w:rPr>
          <w:rFonts w:ascii="Garamond" w:hAnsi="Garamond"/>
          <w:sz w:val="24"/>
          <w:szCs w:val="24"/>
        </w:rPr>
        <w:t>i</w:t>
      </w:r>
      <w:r w:rsidR="00FF65F5" w:rsidRPr="00D64800">
        <w:rPr>
          <w:rFonts w:ascii="Garamond" w:hAnsi="Garamond"/>
          <w:sz w:val="24"/>
          <w:szCs w:val="24"/>
        </w:rPr>
        <w:t xml:space="preserve"> 4</w:t>
      </w:r>
      <w:r w:rsidR="00DA25F3" w:rsidRPr="00D64800">
        <w:rPr>
          <w:rFonts w:ascii="Garamond" w:hAnsi="Garamond"/>
          <w:sz w:val="24"/>
          <w:szCs w:val="24"/>
        </w:rPr>
        <w:t xml:space="preserve">. ovog poziva 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A25F3" w:rsidRPr="00D64800">
        <w:rPr>
          <w:rFonts w:ascii="Garamond" w:hAnsi="Garamond"/>
          <w:sz w:val="24"/>
          <w:szCs w:val="24"/>
        </w:rPr>
        <w:t xml:space="preserve">za dostavu ponuda </w:t>
      </w:r>
      <w:r w:rsidRPr="00D64800">
        <w:rPr>
          <w:rFonts w:ascii="Garamond" w:hAnsi="Garamond"/>
          <w:sz w:val="24"/>
          <w:szCs w:val="24"/>
        </w:rPr>
        <w:t>ponuditelji mogu dostaviti u neovjerenoj preslici. Neovjerenom preslikom smatra se i neovjereni ispis elektroničke isprave.</w:t>
      </w:r>
      <w:r w:rsidR="009255F7">
        <w:rPr>
          <w:rFonts w:ascii="Garamond" w:hAnsi="Garamond"/>
          <w:sz w:val="24"/>
          <w:szCs w:val="24"/>
        </w:rPr>
        <w:t xml:space="preserve"> Naručitelj može od odabranog ponuditelja </w:t>
      </w:r>
      <w:r w:rsidR="00AB4A50">
        <w:rPr>
          <w:rFonts w:ascii="Garamond" w:hAnsi="Garamond"/>
          <w:sz w:val="24"/>
          <w:szCs w:val="24"/>
        </w:rPr>
        <w:t xml:space="preserve">naknadno </w:t>
      </w:r>
      <w:r w:rsidR="009255F7">
        <w:rPr>
          <w:rFonts w:ascii="Garamond" w:hAnsi="Garamond"/>
          <w:sz w:val="24"/>
          <w:szCs w:val="24"/>
        </w:rPr>
        <w:t>zatražiti da dostavi izvornike ili ovjerene preslike traženih dokumenata.</w:t>
      </w:r>
    </w:p>
    <w:p w:rsidR="000D7645" w:rsidRDefault="00B5347E" w:rsidP="000B1887">
      <w:pPr>
        <w:pStyle w:val="Bezproreda"/>
        <w:numPr>
          <w:ilvl w:val="0"/>
          <w:numId w:val="3"/>
        </w:numPr>
        <w:ind w:left="360"/>
        <w:jc w:val="both"/>
        <w:rPr>
          <w:rFonts w:ascii="Garamond" w:hAnsi="Garamond"/>
          <w:sz w:val="24"/>
          <w:szCs w:val="24"/>
        </w:rPr>
      </w:pPr>
      <w:r w:rsidRPr="00D84BC3">
        <w:rPr>
          <w:rFonts w:ascii="Garamond" w:hAnsi="Garamond"/>
          <w:b/>
          <w:sz w:val="24"/>
          <w:szCs w:val="24"/>
        </w:rPr>
        <w:t>Obilazak prostorija</w:t>
      </w:r>
      <w:r w:rsidRPr="00D84BC3">
        <w:rPr>
          <w:rFonts w:ascii="Garamond" w:hAnsi="Garamond"/>
          <w:sz w:val="24"/>
          <w:szCs w:val="24"/>
        </w:rPr>
        <w:t xml:space="preserve"> </w:t>
      </w:r>
      <w:r w:rsidR="00AB4A50" w:rsidRPr="00D84BC3">
        <w:rPr>
          <w:rFonts w:ascii="Garamond" w:hAnsi="Garamond"/>
          <w:sz w:val="24"/>
          <w:szCs w:val="24"/>
        </w:rPr>
        <w:t>u kojima će se odvijati radovi,</w:t>
      </w:r>
      <w:r w:rsidRPr="00D84BC3">
        <w:rPr>
          <w:rFonts w:ascii="Garamond" w:hAnsi="Garamond"/>
          <w:sz w:val="24"/>
          <w:szCs w:val="24"/>
        </w:rPr>
        <w:t xml:space="preserve"> moguć </w:t>
      </w:r>
      <w:r w:rsidR="00AB4A50" w:rsidRPr="00D84BC3">
        <w:rPr>
          <w:rFonts w:ascii="Garamond" w:hAnsi="Garamond"/>
          <w:sz w:val="24"/>
          <w:szCs w:val="24"/>
        </w:rPr>
        <w:t xml:space="preserve">je </w:t>
      </w:r>
      <w:r w:rsidRPr="00D84BC3">
        <w:rPr>
          <w:rFonts w:ascii="Garamond" w:hAnsi="Garamond"/>
          <w:sz w:val="24"/>
          <w:szCs w:val="24"/>
        </w:rPr>
        <w:t xml:space="preserve">svakim radnim danom </w:t>
      </w:r>
      <w:r w:rsidR="00592116">
        <w:rPr>
          <w:rFonts w:ascii="Garamond" w:hAnsi="Garamond"/>
          <w:sz w:val="24"/>
          <w:szCs w:val="24"/>
        </w:rPr>
        <w:t>u vrijeme prema dogovoru</w:t>
      </w:r>
      <w:r w:rsidR="00D84BC3" w:rsidRPr="00D84BC3">
        <w:rPr>
          <w:rFonts w:ascii="Garamond" w:hAnsi="Garamond"/>
          <w:sz w:val="24"/>
          <w:szCs w:val="24"/>
        </w:rPr>
        <w:t>.</w:t>
      </w:r>
      <w:r w:rsidR="00E4659B" w:rsidRPr="00D84BC3">
        <w:rPr>
          <w:rFonts w:ascii="Garamond" w:hAnsi="Garamond"/>
          <w:sz w:val="24"/>
          <w:szCs w:val="24"/>
        </w:rPr>
        <w:t xml:space="preserve"> </w:t>
      </w:r>
    </w:p>
    <w:p w:rsidR="00D84BC3" w:rsidRPr="00D84BC3" w:rsidRDefault="00D84BC3" w:rsidP="00D84BC3">
      <w:pPr>
        <w:pStyle w:val="Bezproreda"/>
        <w:ind w:left="360"/>
        <w:jc w:val="both"/>
        <w:rPr>
          <w:rFonts w:ascii="Garamond" w:hAnsi="Garamond"/>
          <w:sz w:val="24"/>
          <w:szCs w:val="24"/>
        </w:rPr>
      </w:pPr>
    </w:p>
    <w:p w:rsidR="00185557" w:rsidRPr="000D7645" w:rsidRDefault="000D7645" w:rsidP="00185557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IZVOĐAČA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>izvoditi sve radove prema tehničkoj dokumentaciji, postojećim tehničkim propisima, normativima i obveznim standardima koji vrijede za izvođenje predmetnih radova i nalozima i uputama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ugrađivati kvalitetu materijala propisanu tehničkom dokumentacijom na osnovu koje je izradio </w:t>
      </w: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ponudu i za isto prije ugradnje osigurati valjane ateste prema važećim propisima,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 osigurati gradilište protiv svih šteta koje bi mogle nastati na istom te za vrijeme radova provoditi mjere zaštite na radu,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pravovremeno poduzeti mjere za sigurnost objekta, radova, opreme, materijala, radnika, prolaznika, prometa i susjednih objekata, te o poduzetim mjerama izvijestiti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trošku, ukalkuliranom u ponudbenu cijenu, svakodnevno za vrijeme odvijanja radova održavati red i čistoću na površinama koje se koriste kao gradilište, te sav građevinski i otpadni materijal otpremiti na za to određeno mjesto,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svakodnevno voditi građevinski dnevnik i građevinsku knjigu s obračunskim nacrtima,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pravovremeno osigurati nabavu svih potrebnih materijala jer njihov nedostatak na tržištu neće biti razlogom produljenja ugovorenog roka izvođenja radova,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u slučaju produženja roka izvođenja radova vlastitom krivnjom, snositi troškove produženog stručnog nadzora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 xml:space="preserve">po dovršenju radova, sa gradilišta odstraniti sve ostatke šute, zidnih elemenata, armature, ambalaže i tome slično i gradilište temeljito očistiti za tehnički pregled i primopredaju objekta; </w:t>
      </w: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lastRenderedPageBreak/>
        <w:t>time se obvezuje o vlastitom trošku izvršiti završno čišćenje objekta i okolnog terena u gore navedenom smislu kao i čišćenje i pranje prozora, vrata i dr. Tijekom građenja dužan je vršiti sva potrebna i redovna čišćenja na objektu.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postupiti po primjedbama odgovorne osobe (nadzornog inženjera) te ispraviti nedostatke utvrđene preliminarnim/redovnim pregledima, kod tehničkog pregleda i primopredaje izvedenih radova u utvrđenim rokovima,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na zahtjev Naručitelja otkloniti nedostatke koje se uoče u jamstvenom roku</w:t>
      </w:r>
    </w:p>
    <w:p w:rsidR="00185557" w:rsidRPr="00185557" w:rsidRDefault="00185557" w:rsidP="008473F8">
      <w:pPr>
        <w:pStyle w:val="Bezproreda"/>
        <w:ind w:left="360"/>
      </w:pPr>
    </w:p>
    <w:p w:rsidR="007F4CB8" w:rsidRPr="000D7645" w:rsidRDefault="000D7645" w:rsidP="000D7645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NARUČITELJA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uvesti Izvođača u posao kako bi mogao nesmetano izvoditi sve radove po ovom Ugovoru i dovršiti ih u ugovorenom roku,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dati Izvođaču putem nadzornog inženjera, uvidom u građevinski dnevnik sva objašnjenja i upute koja isti zatraži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D7645">
        <w:rPr>
          <w:rFonts w:ascii="Garamond" w:hAnsi="Garamond"/>
          <w:bCs/>
          <w:sz w:val="24"/>
          <w:szCs w:val="24"/>
        </w:rPr>
        <w:t>osigurati stručni nadzor nad izvedbom radova</w:t>
      </w:r>
    </w:p>
    <w:p w:rsidR="000D7645" w:rsidRPr="00447DF6" w:rsidRDefault="000D7645" w:rsidP="000D764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</w:p>
    <w:p w:rsidR="00447DF6" w:rsidRPr="00447DF6" w:rsidRDefault="00447DF6" w:rsidP="003A14D0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S poštovanjem,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  <w:t>Ravnatelj: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</w:r>
      <w:r w:rsidR="00D84BC3">
        <w:rPr>
          <w:rFonts w:ascii="Garamond" w:hAnsi="Garamond"/>
          <w:sz w:val="24"/>
          <w:szCs w:val="24"/>
        </w:rPr>
        <w:t>Patrik Mardešić</w:t>
      </w:r>
      <w:r w:rsidR="00DA25F3">
        <w:rPr>
          <w:rFonts w:ascii="Garamond" w:hAnsi="Garamond"/>
          <w:sz w:val="24"/>
          <w:szCs w:val="24"/>
        </w:rPr>
        <w:t xml:space="preserve"> v.r.</w:t>
      </w: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Default="00182622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Troškovnik </w:t>
      </w:r>
    </w:p>
    <w:p w:rsidR="00476272" w:rsidRDefault="00476272" w:rsidP="000D7645">
      <w:pPr>
        <w:pStyle w:val="Bezproreda"/>
        <w:ind w:left="720"/>
        <w:rPr>
          <w:rFonts w:ascii="Garamond" w:hAnsi="Garamond"/>
          <w:sz w:val="24"/>
          <w:szCs w:val="24"/>
        </w:rPr>
      </w:pPr>
    </w:p>
    <w:sectPr w:rsidR="00476272" w:rsidSect="00E4659B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05"/>
    <w:multiLevelType w:val="hybridMultilevel"/>
    <w:tmpl w:val="B76E870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1583C"/>
    <w:multiLevelType w:val="hybridMultilevel"/>
    <w:tmpl w:val="7B3C3574"/>
    <w:lvl w:ilvl="0" w:tplc="CA8C1432">
      <w:start w:val="1"/>
      <w:numFmt w:val="decimal"/>
      <w:lvlText w:val="%1."/>
      <w:lvlJc w:val="left"/>
      <w:pPr>
        <w:ind w:left="1080" w:hanging="360"/>
      </w:pPr>
      <w:rPr>
        <w:rFonts w:ascii="Garamond" w:eastAsiaTheme="minorHAnsi" w:hAnsi="Garamond" w:cs="Arial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83BC1"/>
    <w:multiLevelType w:val="hybridMultilevel"/>
    <w:tmpl w:val="41CECB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70D7F"/>
    <w:multiLevelType w:val="hybridMultilevel"/>
    <w:tmpl w:val="C3B44F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4E4193"/>
    <w:multiLevelType w:val="multilevel"/>
    <w:tmpl w:val="4790E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8800E21"/>
    <w:multiLevelType w:val="hybridMultilevel"/>
    <w:tmpl w:val="EB2A64E8"/>
    <w:lvl w:ilvl="0" w:tplc="AE7092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1418E"/>
    <w:multiLevelType w:val="hybridMultilevel"/>
    <w:tmpl w:val="E65E3C7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44E67"/>
    <w:multiLevelType w:val="hybridMultilevel"/>
    <w:tmpl w:val="12A0CC82"/>
    <w:lvl w:ilvl="0" w:tplc="98243D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1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17E2E"/>
    <w:rsid w:val="000C3B8D"/>
    <w:rsid w:val="000D7645"/>
    <w:rsid w:val="00125E52"/>
    <w:rsid w:val="00154A4D"/>
    <w:rsid w:val="001802E8"/>
    <w:rsid w:val="00182622"/>
    <w:rsid w:val="00185557"/>
    <w:rsid w:val="001861AA"/>
    <w:rsid w:val="001B34C6"/>
    <w:rsid w:val="00243E71"/>
    <w:rsid w:val="00273C1C"/>
    <w:rsid w:val="002B1657"/>
    <w:rsid w:val="002C1A80"/>
    <w:rsid w:val="002D4B9D"/>
    <w:rsid w:val="002E35E4"/>
    <w:rsid w:val="002E6113"/>
    <w:rsid w:val="002F2BBE"/>
    <w:rsid w:val="0036733D"/>
    <w:rsid w:val="003733B2"/>
    <w:rsid w:val="003A14D0"/>
    <w:rsid w:val="003A168F"/>
    <w:rsid w:val="003F36CB"/>
    <w:rsid w:val="00401343"/>
    <w:rsid w:val="00433272"/>
    <w:rsid w:val="00447DF6"/>
    <w:rsid w:val="00476272"/>
    <w:rsid w:val="00490203"/>
    <w:rsid w:val="004B76AC"/>
    <w:rsid w:val="004E7DED"/>
    <w:rsid w:val="00523A1F"/>
    <w:rsid w:val="00525B60"/>
    <w:rsid w:val="005435BC"/>
    <w:rsid w:val="00575F3C"/>
    <w:rsid w:val="005812C9"/>
    <w:rsid w:val="005826C1"/>
    <w:rsid w:val="00584C61"/>
    <w:rsid w:val="00585C8B"/>
    <w:rsid w:val="00592116"/>
    <w:rsid w:val="005D5968"/>
    <w:rsid w:val="00604F2D"/>
    <w:rsid w:val="00630F28"/>
    <w:rsid w:val="006630C2"/>
    <w:rsid w:val="00663EF8"/>
    <w:rsid w:val="00677819"/>
    <w:rsid w:val="0069544B"/>
    <w:rsid w:val="006A09D1"/>
    <w:rsid w:val="006B75EF"/>
    <w:rsid w:val="007101E1"/>
    <w:rsid w:val="00734677"/>
    <w:rsid w:val="00757177"/>
    <w:rsid w:val="00782E25"/>
    <w:rsid w:val="007877D2"/>
    <w:rsid w:val="007C16B3"/>
    <w:rsid w:val="007C220C"/>
    <w:rsid w:val="007F4CB8"/>
    <w:rsid w:val="00803F50"/>
    <w:rsid w:val="008249F4"/>
    <w:rsid w:val="008473F8"/>
    <w:rsid w:val="00855829"/>
    <w:rsid w:val="0086740D"/>
    <w:rsid w:val="0087667C"/>
    <w:rsid w:val="008A27B0"/>
    <w:rsid w:val="008A30E5"/>
    <w:rsid w:val="008C00A6"/>
    <w:rsid w:val="00906717"/>
    <w:rsid w:val="0091287A"/>
    <w:rsid w:val="00922D26"/>
    <w:rsid w:val="009255F7"/>
    <w:rsid w:val="009C5A4E"/>
    <w:rsid w:val="009F0A9C"/>
    <w:rsid w:val="00A37E44"/>
    <w:rsid w:val="00A47573"/>
    <w:rsid w:val="00A52B11"/>
    <w:rsid w:val="00A85FB5"/>
    <w:rsid w:val="00A87A88"/>
    <w:rsid w:val="00AB4A50"/>
    <w:rsid w:val="00AC753A"/>
    <w:rsid w:val="00AE5F19"/>
    <w:rsid w:val="00B208E2"/>
    <w:rsid w:val="00B21C7C"/>
    <w:rsid w:val="00B37A58"/>
    <w:rsid w:val="00B444EA"/>
    <w:rsid w:val="00B5347E"/>
    <w:rsid w:val="00B56C3E"/>
    <w:rsid w:val="00B624C5"/>
    <w:rsid w:val="00B739F1"/>
    <w:rsid w:val="00B810F3"/>
    <w:rsid w:val="00B84037"/>
    <w:rsid w:val="00B90279"/>
    <w:rsid w:val="00B928E6"/>
    <w:rsid w:val="00BE3D8E"/>
    <w:rsid w:val="00BE5F23"/>
    <w:rsid w:val="00BF09A5"/>
    <w:rsid w:val="00C60113"/>
    <w:rsid w:val="00CB5BD3"/>
    <w:rsid w:val="00CC1851"/>
    <w:rsid w:val="00D03C44"/>
    <w:rsid w:val="00D16E35"/>
    <w:rsid w:val="00D23DF4"/>
    <w:rsid w:val="00D64800"/>
    <w:rsid w:val="00D64B4D"/>
    <w:rsid w:val="00D8206F"/>
    <w:rsid w:val="00D84BC3"/>
    <w:rsid w:val="00DA25F3"/>
    <w:rsid w:val="00DA5951"/>
    <w:rsid w:val="00DA7FEA"/>
    <w:rsid w:val="00DC7646"/>
    <w:rsid w:val="00DD6A42"/>
    <w:rsid w:val="00DF327A"/>
    <w:rsid w:val="00E4659B"/>
    <w:rsid w:val="00E47555"/>
    <w:rsid w:val="00E542CF"/>
    <w:rsid w:val="00E85B2A"/>
    <w:rsid w:val="00EE76C7"/>
    <w:rsid w:val="00F14A4E"/>
    <w:rsid w:val="00F25A8A"/>
    <w:rsid w:val="00F33D77"/>
    <w:rsid w:val="00F66459"/>
    <w:rsid w:val="00FC5F9A"/>
    <w:rsid w:val="00FE2E35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F9AB"/>
  <w15:docId w15:val="{5692B2F0-71C6-4108-968F-1E3522EF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E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6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CED30-2D7A-4B1F-AB47-C7AD549F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Mihovil Paradžik</cp:lastModifiedBy>
  <cp:revision>6</cp:revision>
  <cp:lastPrinted>2025-01-14T10:45:00Z</cp:lastPrinted>
  <dcterms:created xsi:type="dcterms:W3CDTF">2025-01-14T09:23:00Z</dcterms:created>
  <dcterms:modified xsi:type="dcterms:W3CDTF">2025-01-14T10:48:00Z</dcterms:modified>
</cp:coreProperties>
</file>